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一次性使用静脉营养输液袋</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一次性使用静脉营养输液袋</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24</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18</w:t>
      </w:r>
      <w:bookmarkStart w:id="0" w:name="_GoBack"/>
      <w:bookmarkEnd w:id="0"/>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01105E"/>
    <w:rsid w:val="17DC43F6"/>
    <w:rsid w:val="185A3C0E"/>
    <w:rsid w:val="1CA70C88"/>
    <w:rsid w:val="1CC01D49"/>
    <w:rsid w:val="1D28001A"/>
    <w:rsid w:val="1D444728"/>
    <w:rsid w:val="1E834DA8"/>
    <w:rsid w:val="2519582D"/>
    <w:rsid w:val="264835FC"/>
    <w:rsid w:val="2FFE4C0B"/>
    <w:rsid w:val="33F95E15"/>
    <w:rsid w:val="34321A2F"/>
    <w:rsid w:val="38CC2041"/>
    <w:rsid w:val="39167F2F"/>
    <w:rsid w:val="391B340B"/>
    <w:rsid w:val="3A296D28"/>
    <w:rsid w:val="3E3D2DA2"/>
    <w:rsid w:val="3FF97565"/>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5022E6C"/>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6</Pages>
  <Words>1807</Words>
  <Characters>1890</Characters>
  <Lines>15</Lines>
  <Paragraphs>4</Paragraphs>
  <TotalTime>74</TotalTime>
  <ScaleCrop>false</ScaleCrop>
  <LinksUpToDate>false</LinksUpToDate>
  <CharactersWithSpaces>2058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2023-08-18T08:14:13Z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08EE9433CF1C4C4082CFC1B64D8A0CF8_13</vt:lpwstr>
  </property>
</Properties>
</file>