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病理科试剂</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MSH6抗体试剂（免疫组织化学）</w:t>
      </w:r>
      <w:r>
        <w:rPr>
          <w:rFonts w:hint="eastAsia" w:ascii="微软雅黑" w:hAnsi="微软雅黑" w:eastAsia="宋体" w:cs="宋体"/>
          <w:b w:val="0"/>
          <w:bCs w:val="0"/>
          <w:color w:val="000000"/>
          <w:kern w:val="0"/>
          <w:sz w:val="24"/>
          <w:szCs w:val="24"/>
          <w:u w:val="none"/>
          <w:lang w:val="en-US" w:eastAsia="zh-CN"/>
        </w:rPr>
        <w:t>等（详见附表）</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06</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02</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06</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02</w:t>
      </w:r>
      <w:bookmarkStart w:id="0" w:name="_GoBack"/>
      <w:bookmarkEnd w:id="0"/>
      <w:r>
        <w:rPr>
          <w:rFonts w:hint="eastAsia" w:ascii="微软雅黑" w:hAnsi="微软雅黑" w:eastAsia="宋体" w:cs="宋体"/>
          <w:color w:val="000000"/>
          <w:kern w:val="0"/>
          <w:sz w:val="24"/>
          <w:szCs w:val="24"/>
        </w:rPr>
        <w:t>日</w:t>
      </w:r>
    </w:p>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27C5214"/>
    <w:rsid w:val="04F03C97"/>
    <w:rsid w:val="05334303"/>
    <w:rsid w:val="0557196C"/>
    <w:rsid w:val="079E3E7E"/>
    <w:rsid w:val="07D15982"/>
    <w:rsid w:val="080D27C6"/>
    <w:rsid w:val="095850C2"/>
    <w:rsid w:val="0CCC6D98"/>
    <w:rsid w:val="0DA90E87"/>
    <w:rsid w:val="0E3E58E2"/>
    <w:rsid w:val="103942A0"/>
    <w:rsid w:val="11360A73"/>
    <w:rsid w:val="13416BD2"/>
    <w:rsid w:val="14071BF1"/>
    <w:rsid w:val="152A4FA3"/>
    <w:rsid w:val="15EC04AB"/>
    <w:rsid w:val="16322361"/>
    <w:rsid w:val="1701105E"/>
    <w:rsid w:val="17DC43F6"/>
    <w:rsid w:val="185A3C0E"/>
    <w:rsid w:val="1A246465"/>
    <w:rsid w:val="1A8707A2"/>
    <w:rsid w:val="1CA70C88"/>
    <w:rsid w:val="1CC01D49"/>
    <w:rsid w:val="1D28001A"/>
    <w:rsid w:val="1D444728"/>
    <w:rsid w:val="1E834DA8"/>
    <w:rsid w:val="247B4B8D"/>
    <w:rsid w:val="2519582D"/>
    <w:rsid w:val="264835FC"/>
    <w:rsid w:val="28DC43AF"/>
    <w:rsid w:val="29226266"/>
    <w:rsid w:val="2A8F137B"/>
    <w:rsid w:val="2FE06533"/>
    <w:rsid w:val="2FFE4C0B"/>
    <w:rsid w:val="3264169D"/>
    <w:rsid w:val="33F95E15"/>
    <w:rsid w:val="34321A2F"/>
    <w:rsid w:val="369D6F2B"/>
    <w:rsid w:val="39167F2F"/>
    <w:rsid w:val="391B340B"/>
    <w:rsid w:val="3A296D28"/>
    <w:rsid w:val="3C522566"/>
    <w:rsid w:val="3E3D2DA2"/>
    <w:rsid w:val="3F973BC9"/>
    <w:rsid w:val="3FF97565"/>
    <w:rsid w:val="40F06CDF"/>
    <w:rsid w:val="42837205"/>
    <w:rsid w:val="43F81C45"/>
    <w:rsid w:val="462705C0"/>
    <w:rsid w:val="477F442B"/>
    <w:rsid w:val="4B1650A7"/>
    <w:rsid w:val="4B6B71A0"/>
    <w:rsid w:val="4DF42EE6"/>
    <w:rsid w:val="4FA16895"/>
    <w:rsid w:val="52494FE1"/>
    <w:rsid w:val="53816BBC"/>
    <w:rsid w:val="559A14A9"/>
    <w:rsid w:val="56042679"/>
    <w:rsid w:val="567D422C"/>
    <w:rsid w:val="57917F8F"/>
    <w:rsid w:val="59945B14"/>
    <w:rsid w:val="59C43AEC"/>
    <w:rsid w:val="5BAA57CE"/>
    <w:rsid w:val="5C583699"/>
    <w:rsid w:val="5C7C618F"/>
    <w:rsid w:val="5CB75A08"/>
    <w:rsid w:val="5D9B1B67"/>
    <w:rsid w:val="5DEA2E9B"/>
    <w:rsid w:val="604162CA"/>
    <w:rsid w:val="65795B9C"/>
    <w:rsid w:val="67D6406E"/>
    <w:rsid w:val="67D839B8"/>
    <w:rsid w:val="6A3C1FDC"/>
    <w:rsid w:val="6F370185"/>
    <w:rsid w:val="73C8189B"/>
    <w:rsid w:val="746F1200"/>
    <w:rsid w:val="75022E6C"/>
    <w:rsid w:val="76982C90"/>
    <w:rsid w:val="775A6197"/>
    <w:rsid w:val="77DA6BAB"/>
    <w:rsid w:val="79951709"/>
    <w:rsid w:val="7AE55D78"/>
    <w:rsid w:val="7D56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1811</Words>
  <Characters>1898</Characters>
  <Lines>15</Lines>
  <Paragraphs>4</Paragraphs>
  <TotalTime>1</TotalTime>
  <ScaleCrop>false</ScaleCrop>
  <LinksUpToDate>false</LinksUpToDate>
  <CharactersWithSpaces>2066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2023-06-02T01:26:15Z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642172186E06492FB71BF0C9C6C023DF</vt:lpwstr>
  </property>
</Properties>
</file>