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Theme="minorEastAsia" w:hAnsiTheme="minorEastAsia" w:eastAsiaTheme="minorEastAsia" w:cstheme="minorEastAsia"/>
          <w:b w:val="0"/>
          <w:bCs w:val="0"/>
          <w:color w:val="000000"/>
          <w:kern w:val="0"/>
          <w:sz w:val="24"/>
          <w:szCs w:val="24"/>
          <w:u w:val="none"/>
          <w:lang w:val="en-US" w:eastAsia="zh-CN"/>
        </w:rPr>
      </w:pPr>
      <w:r>
        <w:rPr>
          <w:rFonts w:hint="eastAsia" w:asciiTheme="minorEastAsia" w:hAnsiTheme="minorEastAsia" w:cstheme="minorEastAsia"/>
          <w:b w:val="0"/>
          <w:bCs w:val="0"/>
          <w:color w:val="000000"/>
          <w:kern w:val="0"/>
          <w:sz w:val="24"/>
          <w:szCs w:val="24"/>
          <w:u w:val="none"/>
          <w:lang w:val="en-US" w:eastAsia="zh-CN"/>
        </w:rPr>
        <w:t>脉冲冲洗器</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
    <w:p>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3416BD2"/>
    <w:rsid w:val="17DC43F6"/>
    <w:rsid w:val="185A3C0E"/>
    <w:rsid w:val="1B1B1CB6"/>
    <w:rsid w:val="2FFE4C0B"/>
    <w:rsid w:val="33F95E15"/>
    <w:rsid w:val="39167F2F"/>
    <w:rsid w:val="391B340B"/>
    <w:rsid w:val="3FF97565"/>
    <w:rsid w:val="42837205"/>
    <w:rsid w:val="43F40FD1"/>
    <w:rsid w:val="43F81C45"/>
    <w:rsid w:val="477F442B"/>
    <w:rsid w:val="4B6B71A0"/>
    <w:rsid w:val="51E167F5"/>
    <w:rsid w:val="536D144B"/>
    <w:rsid w:val="53816BBC"/>
    <w:rsid w:val="559A14A9"/>
    <w:rsid w:val="56042679"/>
    <w:rsid w:val="567D422C"/>
    <w:rsid w:val="57917F8F"/>
    <w:rsid w:val="5A2D4BE2"/>
    <w:rsid w:val="5A355FA4"/>
    <w:rsid w:val="5C7C618F"/>
    <w:rsid w:val="5CB75A08"/>
    <w:rsid w:val="5D5C7CB9"/>
    <w:rsid w:val="639D3FEF"/>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6</Pages>
  <Words>1799</Words>
  <Characters>1882</Characters>
  <Lines>15</Lines>
  <Paragraphs>4</Paragraphs>
  <TotalTime>7</TotalTime>
  <ScaleCrop>false</ScaleCrop>
  <LinksUpToDate>false</LinksUpToDate>
  <CharactersWithSpaces>2031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2022-09-16T07:45:52Z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