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B0" w:rsidRPr="00F137BB" w:rsidRDefault="00AF55B0" w:rsidP="00AF55B0">
      <w:pPr>
        <w:spacing w:line="58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省卫生健康行业党委、委直属机关党委</w:t>
      </w:r>
      <w:r w:rsidRPr="00F137BB">
        <w:rPr>
          <w:rFonts w:ascii="方正小标宋_GBK" w:eastAsia="方正小标宋_GBK" w:hAnsi="方正小标宋_GBK" w:hint="eastAsia"/>
          <w:sz w:val="44"/>
          <w:szCs w:val="44"/>
        </w:rPr>
        <w:t>先进</w:t>
      </w:r>
      <w:r>
        <w:rPr>
          <w:rFonts w:ascii="方正小标宋_GBK" w:eastAsia="方正小标宋_GBK" w:hAnsi="方正小标宋_GBK" w:hint="eastAsia"/>
          <w:sz w:val="44"/>
          <w:szCs w:val="44"/>
        </w:rPr>
        <w:t>基层党组织</w:t>
      </w:r>
      <w:r w:rsidRPr="00F137BB">
        <w:rPr>
          <w:rFonts w:ascii="方正小标宋_GBK" w:eastAsia="方正小标宋_GBK" w:hAnsi="方正小标宋_GBK" w:hint="eastAsia"/>
          <w:sz w:val="44"/>
          <w:szCs w:val="44"/>
        </w:rPr>
        <w:t>、优秀共产党员和优秀党务工作者</w:t>
      </w:r>
      <w:r>
        <w:rPr>
          <w:rFonts w:ascii="方正小标宋_GBK" w:eastAsia="方正小标宋_GBK" w:hAnsi="方正小标宋_GBK" w:hint="eastAsia"/>
          <w:sz w:val="44"/>
          <w:szCs w:val="44"/>
        </w:rPr>
        <w:t>表彰</w:t>
      </w:r>
      <w:r w:rsidRPr="00F137BB">
        <w:rPr>
          <w:rFonts w:ascii="方正小标宋_GBK" w:eastAsia="方正小标宋_GBK" w:hAnsi="方正小标宋_GBK" w:hint="eastAsia"/>
          <w:sz w:val="44"/>
          <w:szCs w:val="44"/>
        </w:rPr>
        <w:t>推荐名单</w:t>
      </w:r>
    </w:p>
    <w:p w:rsidR="00AF55B0" w:rsidRDefault="00AF55B0" w:rsidP="00AF55B0"/>
    <w:p w:rsidR="00AF55B0" w:rsidRDefault="00AF55B0" w:rsidP="00AF55B0">
      <w:pPr>
        <w:spacing w:line="58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F137BB">
        <w:rPr>
          <w:rFonts w:ascii="方正仿宋_GBK" w:eastAsia="方正仿宋_GBK" w:hAnsi="方正仿宋_GBK" w:hint="eastAsia"/>
          <w:sz w:val="32"/>
          <w:szCs w:val="32"/>
        </w:rPr>
        <w:t>按照省卫生健康行业党委、省卫健委直属机关党委相关文件精神，组织开展优秀共产党员、优秀党务工作者和先进基层党组织表彰推荐工作，在广泛动员的基础上，采取自下而上、上下结合的方式，根据各党支部推荐名单，结合日常工作和党建任务完成情况，向抗“疫”一线、援外、援疆党员倾斜。拟推荐</w:t>
      </w:r>
      <w:r>
        <w:rPr>
          <w:rFonts w:ascii="方正仿宋_GBK" w:eastAsia="方正仿宋_GBK" w:hAnsi="方正仿宋_GBK" w:hint="eastAsia"/>
          <w:sz w:val="32"/>
          <w:szCs w:val="32"/>
        </w:rPr>
        <w:t>：</w:t>
      </w:r>
    </w:p>
    <w:p w:rsidR="00AF55B0" w:rsidRDefault="00AF55B0" w:rsidP="00AF55B0">
      <w:pPr>
        <w:pStyle w:val="a3"/>
        <w:spacing w:before="0" w:beforeAutospacing="0" w:after="0" w:afterAutospacing="0" w:line="460" w:lineRule="exact"/>
        <w:ind w:firstLine="630"/>
        <w:rPr>
          <w:rFonts w:ascii="方正黑体_GBK" w:eastAsia="方正黑体_GBK" w:hAnsi="方正黑体_GBK" w:cs="Times New Roman"/>
          <w:kern w:val="2"/>
          <w:sz w:val="32"/>
          <w:szCs w:val="32"/>
        </w:rPr>
      </w:pPr>
      <w:r w:rsidRPr="00530147">
        <w:rPr>
          <w:rFonts w:ascii="方正黑体_GBK" w:eastAsia="方正黑体_GBK" w:hAnsi="方正黑体_GBK" w:cs="Times New Roman" w:hint="eastAsia"/>
          <w:kern w:val="2"/>
          <w:sz w:val="32"/>
          <w:szCs w:val="32"/>
        </w:rPr>
        <w:t>一、行业党委表彰推荐</w:t>
      </w:r>
    </w:p>
    <w:p w:rsidR="00AF55B0" w:rsidRPr="00982FBC" w:rsidRDefault="00AF55B0" w:rsidP="00AF55B0">
      <w:pPr>
        <w:pStyle w:val="a3"/>
        <w:spacing w:before="0" w:beforeAutospacing="0" w:after="0" w:afterAutospacing="0" w:line="460" w:lineRule="exact"/>
        <w:ind w:firstLine="630"/>
        <w:rPr>
          <w:rFonts w:ascii="方正仿宋_GBK" w:eastAsia="方正仿宋_GBK" w:hAnsi="方正仿宋_GBK" w:cstheme="minorBidi"/>
          <w:kern w:val="2"/>
          <w:sz w:val="32"/>
          <w:szCs w:val="32"/>
        </w:rPr>
      </w:pPr>
      <w:r w:rsidRPr="00982FBC">
        <w:rPr>
          <w:rFonts w:ascii="方正楷体_GBK" w:eastAsia="方正楷体_GBK" w:hAnsi="方正楷体_GBK" w:cstheme="minorBidi" w:hint="eastAsia"/>
          <w:kern w:val="2"/>
          <w:sz w:val="32"/>
          <w:szCs w:val="32"/>
        </w:rPr>
        <w:t>1.先进</w:t>
      </w:r>
      <w:r>
        <w:rPr>
          <w:rFonts w:ascii="方正楷体_GBK" w:eastAsia="方正楷体_GBK" w:hAnsi="方正楷体_GBK" w:cstheme="minorBidi" w:hint="eastAsia"/>
          <w:kern w:val="2"/>
          <w:sz w:val="32"/>
          <w:szCs w:val="32"/>
        </w:rPr>
        <w:t>基层</w:t>
      </w:r>
      <w:r w:rsidRPr="00982FBC">
        <w:rPr>
          <w:rFonts w:ascii="方正楷体_GBK" w:eastAsia="方正楷体_GBK" w:hAnsi="方正楷体_GBK" w:cstheme="minorBidi" w:hint="eastAsia"/>
          <w:kern w:val="2"/>
          <w:sz w:val="32"/>
          <w:szCs w:val="32"/>
        </w:rPr>
        <w:t>党组织</w:t>
      </w:r>
      <w:r>
        <w:rPr>
          <w:rFonts w:ascii="方正楷体_GBK" w:eastAsia="方正楷体_GBK" w:hAnsi="方正楷体_GBK" w:cstheme="minorBidi" w:hint="eastAsia"/>
          <w:kern w:val="2"/>
          <w:sz w:val="32"/>
          <w:szCs w:val="32"/>
        </w:rPr>
        <w:t>（1个）</w:t>
      </w:r>
      <w:r w:rsidRPr="00982FBC">
        <w:rPr>
          <w:rFonts w:ascii="方正楷体_GBK" w:eastAsia="方正楷体_GBK" w:hAnsi="方正楷体_GBK" w:cstheme="minorBidi" w:hint="eastAsia"/>
          <w:kern w:val="2"/>
          <w:sz w:val="32"/>
          <w:szCs w:val="32"/>
        </w:rPr>
        <w:t>：</w:t>
      </w:r>
      <w:r w:rsidRPr="00982FBC">
        <w:rPr>
          <w:rFonts w:ascii="方正仿宋_GBK" w:eastAsia="方正仿宋_GBK" w:hAnsi="方正仿宋_GBK" w:cstheme="minorBidi" w:hint="eastAsia"/>
          <w:kern w:val="2"/>
          <w:sz w:val="32"/>
          <w:szCs w:val="32"/>
        </w:rPr>
        <w:t>中共江苏省中医药研究院委员会</w:t>
      </w:r>
    </w:p>
    <w:p w:rsidR="00AF55B0" w:rsidRPr="00982FBC" w:rsidRDefault="00AF55B0" w:rsidP="00AF55B0">
      <w:pPr>
        <w:pStyle w:val="a3"/>
        <w:spacing w:before="0" w:beforeAutospacing="0" w:after="0" w:afterAutospacing="0" w:line="460" w:lineRule="exact"/>
        <w:ind w:firstLine="630"/>
        <w:rPr>
          <w:rFonts w:ascii="方正仿宋_GBK" w:eastAsia="方正仿宋_GBK" w:hAnsi="方正仿宋_GBK" w:cstheme="minorBidi"/>
          <w:kern w:val="2"/>
          <w:sz w:val="32"/>
          <w:szCs w:val="32"/>
        </w:rPr>
      </w:pPr>
      <w:r w:rsidRPr="00982FBC">
        <w:rPr>
          <w:rFonts w:ascii="方正楷体_GBK" w:eastAsia="方正楷体_GBK" w:hAnsi="方正楷体_GBK" w:cstheme="minorBidi" w:hint="eastAsia"/>
          <w:kern w:val="2"/>
          <w:sz w:val="32"/>
          <w:szCs w:val="32"/>
        </w:rPr>
        <w:t>2.优秀党务工作者（1名）：</w:t>
      </w:r>
      <w:r w:rsidRPr="00982FBC">
        <w:rPr>
          <w:rFonts w:ascii="方正仿宋_GBK" w:eastAsia="方正仿宋_GBK" w:hAnsi="方正仿宋_GBK" w:cstheme="minorBidi" w:hint="eastAsia"/>
          <w:kern w:val="2"/>
          <w:sz w:val="32"/>
          <w:szCs w:val="32"/>
        </w:rPr>
        <w:t>刘</w:t>
      </w:r>
      <w:r>
        <w:rPr>
          <w:rFonts w:ascii="方正仿宋_GBK" w:eastAsia="方正仿宋_GBK" w:hAnsi="方正仿宋_GBK" w:cstheme="minorBidi" w:hint="eastAsia"/>
          <w:kern w:val="2"/>
          <w:sz w:val="32"/>
          <w:szCs w:val="32"/>
        </w:rPr>
        <w:t xml:space="preserve"> </w:t>
      </w:r>
      <w:r w:rsidRPr="00982FBC">
        <w:rPr>
          <w:rFonts w:ascii="方正仿宋_GBK" w:eastAsia="方正仿宋_GBK" w:hAnsi="方正仿宋_GBK" w:cstheme="minorBidi" w:hint="eastAsia"/>
          <w:kern w:val="2"/>
          <w:sz w:val="32"/>
          <w:szCs w:val="32"/>
        </w:rPr>
        <w:t>魁</w:t>
      </w:r>
    </w:p>
    <w:p w:rsidR="00AF55B0" w:rsidRDefault="00AF55B0" w:rsidP="00AF55B0">
      <w:pPr>
        <w:pStyle w:val="a3"/>
        <w:spacing w:before="0" w:beforeAutospacing="0" w:after="0" w:afterAutospacing="0" w:line="460" w:lineRule="exact"/>
        <w:ind w:firstLine="630"/>
        <w:rPr>
          <w:rFonts w:ascii="方正黑体_GBK" w:eastAsia="方正黑体_GBK" w:hAnsi="方正黑体_GBK" w:cs="Times New Roman"/>
          <w:kern w:val="2"/>
          <w:sz w:val="32"/>
          <w:szCs w:val="32"/>
        </w:rPr>
      </w:pPr>
      <w:r w:rsidRPr="00530147">
        <w:rPr>
          <w:rFonts w:ascii="方正黑体_GBK" w:eastAsia="方正黑体_GBK" w:hAnsi="方正黑体_GBK" w:cs="Times New Roman" w:hint="eastAsia"/>
          <w:kern w:val="2"/>
          <w:sz w:val="32"/>
          <w:szCs w:val="32"/>
        </w:rPr>
        <w:t>二、</w:t>
      </w:r>
      <w:r>
        <w:rPr>
          <w:rFonts w:ascii="方正黑体_GBK" w:eastAsia="方正黑体_GBK" w:hAnsi="方正黑体_GBK" w:cs="Times New Roman" w:hint="eastAsia"/>
          <w:kern w:val="2"/>
          <w:sz w:val="32"/>
          <w:szCs w:val="32"/>
        </w:rPr>
        <w:t>委直属机关表彰推荐</w:t>
      </w:r>
    </w:p>
    <w:p w:rsidR="00AF55B0" w:rsidRPr="0088566E" w:rsidRDefault="00AF55B0" w:rsidP="00AF55B0">
      <w:pPr>
        <w:pStyle w:val="a3"/>
        <w:spacing w:before="0" w:beforeAutospacing="0" w:after="0" w:afterAutospacing="0" w:line="460" w:lineRule="exact"/>
        <w:ind w:firstLine="630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88566E">
        <w:rPr>
          <w:rFonts w:ascii="方正楷体_GBK" w:eastAsia="方正楷体_GBK" w:hAnsi="方正楷体_GBK" w:cstheme="minorBidi" w:hint="eastAsia"/>
          <w:color w:val="000000" w:themeColor="text1"/>
          <w:kern w:val="2"/>
          <w:sz w:val="32"/>
          <w:szCs w:val="32"/>
        </w:rPr>
        <w:t>1.先进</w:t>
      </w:r>
      <w:r>
        <w:rPr>
          <w:rFonts w:ascii="方正楷体_GBK" w:eastAsia="方正楷体_GBK" w:hAnsi="方正楷体_GBK" w:cstheme="minorBidi" w:hint="eastAsia"/>
          <w:color w:val="000000" w:themeColor="text1"/>
          <w:kern w:val="2"/>
          <w:sz w:val="32"/>
          <w:szCs w:val="32"/>
        </w:rPr>
        <w:t>基层党组织</w:t>
      </w:r>
      <w:r w:rsidRPr="0088566E">
        <w:rPr>
          <w:rFonts w:ascii="方正楷体_GBK" w:eastAsia="方正楷体_GBK" w:hAnsi="方正楷体_GBK" w:cstheme="minorBidi" w:hint="eastAsia"/>
          <w:color w:val="000000" w:themeColor="text1"/>
          <w:kern w:val="2"/>
          <w:sz w:val="32"/>
          <w:szCs w:val="32"/>
        </w:rPr>
        <w:t>（2个）：</w:t>
      </w:r>
      <w:r w:rsidRPr="0088566E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机关第三党支部、门诊第二党支部</w:t>
      </w:r>
    </w:p>
    <w:p w:rsidR="00AF55B0" w:rsidRPr="0088566E" w:rsidRDefault="00AF55B0" w:rsidP="00AF55B0">
      <w:pPr>
        <w:pStyle w:val="a3"/>
        <w:spacing w:before="0" w:beforeAutospacing="0" w:after="0" w:afterAutospacing="0" w:line="460" w:lineRule="exact"/>
        <w:ind w:firstLine="630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88566E">
        <w:rPr>
          <w:rFonts w:ascii="方正楷体_GBK" w:eastAsia="方正楷体_GBK" w:hAnsi="方正楷体_GBK" w:cstheme="minorBidi" w:hint="eastAsia"/>
          <w:color w:val="000000" w:themeColor="text1"/>
          <w:kern w:val="2"/>
          <w:sz w:val="32"/>
          <w:szCs w:val="32"/>
        </w:rPr>
        <w:t>2.优秀党务工作者（11名）：</w:t>
      </w:r>
      <w:r w:rsidRPr="0088566E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 xml:space="preserve"> </w:t>
      </w:r>
    </w:p>
    <w:p w:rsidR="00AF55B0" w:rsidRPr="0088566E" w:rsidRDefault="00AF55B0" w:rsidP="00AF55B0">
      <w:pPr>
        <w:pStyle w:val="a3"/>
        <w:spacing w:before="0" w:beforeAutospacing="0" w:after="0" w:afterAutospacing="0" w:line="460" w:lineRule="exact"/>
        <w:ind w:leftChars="297" w:left="624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88566E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李红玲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、</w:t>
      </w:r>
      <w:r w:rsidRPr="0088566E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刘红权、康  然、万贵平、杨建军、茆庆洪、曾白林、姚孝明、李  裕、宁  青、武  刚</w:t>
      </w:r>
    </w:p>
    <w:p w:rsidR="00AF55B0" w:rsidRPr="0088566E" w:rsidRDefault="00AF55B0" w:rsidP="00AF55B0">
      <w:pPr>
        <w:pStyle w:val="a3"/>
        <w:spacing w:before="0" w:beforeAutospacing="0" w:after="0" w:afterAutospacing="0" w:line="460" w:lineRule="exact"/>
        <w:ind w:firstLine="630"/>
        <w:rPr>
          <w:rFonts w:ascii="方正楷体_GBK" w:eastAsia="方正楷体_GBK" w:hAnsi="方正楷体_GBK" w:cstheme="minorBidi"/>
          <w:color w:val="000000" w:themeColor="text1"/>
          <w:kern w:val="2"/>
          <w:sz w:val="32"/>
          <w:szCs w:val="32"/>
        </w:rPr>
      </w:pPr>
      <w:r w:rsidRPr="0088566E">
        <w:rPr>
          <w:rFonts w:ascii="方正楷体_GBK" w:eastAsia="方正楷体_GBK" w:hAnsi="方正楷体_GBK" w:cstheme="minorBidi" w:hint="eastAsia"/>
          <w:color w:val="000000" w:themeColor="text1"/>
          <w:kern w:val="2"/>
          <w:sz w:val="32"/>
          <w:szCs w:val="32"/>
        </w:rPr>
        <w:t>3.优秀共产党员（23名）：</w:t>
      </w:r>
    </w:p>
    <w:p w:rsidR="00AF55B0" w:rsidRPr="0088566E" w:rsidRDefault="00AF55B0" w:rsidP="00AF55B0">
      <w:pPr>
        <w:pStyle w:val="a3"/>
        <w:spacing w:before="0" w:beforeAutospacing="0" w:after="0" w:afterAutospacing="0" w:line="460" w:lineRule="exact"/>
        <w:ind w:leftChars="297" w:left="624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88566E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胡星星、姜利霞、刘 丽、田月香、王  兰、陶永飞、李  青、钱  涛、李朝娟、胡  欣、公  真、李  航、徐梦丹、孙贵凤、朱  凤、蒋  叶、杜  婧、毛  茜、叶  娟、单兰祥、武思含、林云涛、赵  宇</w:t>
      </w:r>
    </w:p>
    <w:p w:rsidR="00AF55B0" w:rsidRPr="00530147" w:rsidRDefault="00AF55B0" w:rsidP="00AF55B0">
      <w:pPr>
        <w:pStyle w:val="a3"/>
        <w:spacing w:before="0" w:beforeAutospacing="0" w:after="0" w:afterAutospacing="0" w:line="460" w:lineRule="exact"/>
        <w:ind w:firstLine="630"/>
        <w:rPr>
          <w:rFonts w:ascii="方正黑体_GBK" w:eastAsia="方正黑体_GBK" w:hAnsi="方正黑体_GBK" w:cs="Times New Roman"/>
          <w:kern w:val="2"/>
          <w:sz w:val="32"/>
          <w:szCs w:val="32"/>
        </w:rPr>
      </w:pPr>
    </w:p>
    <w:p w:rsidR="00AF55B0" w:rsidRDefault="00AF55B0" w:rsidP="00AF55B0">
      <w:pPr>
        <w:spacing w:line="560" w:lineRule="exact"/>
        <w:ind w:right="640"/>
        <w:jc w:val="center"/>
        <w:rPr>
          <w:rFonts w:ascii="方正仿宋_GBK" w:eastAsia="方正仿宋_GBK"/>
          <w:sz w:val="32"/>
          <w:szCs w:val="32"/>
        </w:rPr>
      </w:pPr>
      <w:r w:rsidRPr="000F7EA6">
        <w:rPr>
          <w:rFonts w:ascii="方正仿宋_GBK" w:eastAsia="方正仿宋_GBK" w:hint="eastAsia"/>
          <w:sz w:val="32"/>
          <w:szCs w:val="32"/>
        </w:rPr>
        <w:t xml:space="preserve">                                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AF55B0" w:rsidRDefault="00AF55B0" w:rsidP="00AF55B0">
      <w:pPr>
        <w:spacing w:line="560" w:lineRule="exact"/>
        <w:ind w:right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2020年6月18日</w:t>
      </w:r>
    </w:p>
    <w:p w:rsidR="00AF55B0" w:rsidRPr="00921BD5" w:rsidRDefault="00AF55B0" w:rsidP="00AF55B0">
      <w:pPr>
        <w:spacing w:line="560" w:lineRule="exact"/>
        <w:ind w:right="640"/>
        <w:jc w:val="center"/>
        <w:rPr>
          <w:rFonts w:ascii="方正仿宋_GBK" w:eastAsia="方正仿宋_GBK"/>
          <w:sz w:val="32"/>
          <w:szCs w:val="32"/>
        </w:rPr>
        <w:sectPr w:rsidR="00AF55B0" w:rsidRPr="00921BD5" w:rsidSect="00325421">
          <w:footerReference w:type="even" r:id="rId6"/>
          <w:pgSz w:w="11906" w:h="16838"/>
          <w:pgMar w:top="1247" w:right="1247" w:bottom="1247" w:left="1247" w:header="851" w:footer="992" w:gutter="0"/>
          <w:cols w:space="425"/>
          <w:docGrid w:type="lines" w:linePitch="312"/>
        </w:sectPr>
      </w:pPr>
    </w:p>
    <w:p w:rsidR="00312452" w:rsidRDefault="00B76145" w:rsidP="00AF55B0"/>
    <w:sectPr w:rsidR="00312452" w:rsidSect="000C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45" w:rsidRDefault="00B76145" w:rsidP="00CD4592">
      <w:r>
        <w:separator/>
      </w:r>
    </w:p>
  </w:endnote>
  <w:endnote w:type="continuationSeparator" w:id="1">
    <w:p w:rsidR="00B76145" w:rsidRDefault="00B76145" w:rsidP="00CD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0A" w:rsidRDefault="007961CA" w:rsidP="00D862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5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50A" w:rsidRDefault="00B761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45" w:rsidRDefault="00B76145" w:rsidP="00CD4592">
      <w:r>
        <w:separator/>
      </w:r>
    </w:p>
  </w:footnote>
  <w:footnote w:type="continuationSeparator" w:id="1">
    <w:p w:rsidR="00B76145" w:rsidRDefault="00B76145" w:rsidP="00CD4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5B0"/>
    <w:rsid w:val="004B094D"/>
    <w:rsid w:val="004D6165"/>
    <w:rsid w:val="004E0485"/>
    <w:rsid w:val="00676A61"/>
    <w:rsid w:val="007961CA"/>
    <w:rsid w:val="00AF55B0"/>
    <w:rsid w:val="00B76145"/>
    <w:rsid w:val="00CD4592"/>
    <w:rsid w:val="00E77C0A"/>
    <w:rsid w:val="00F8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rsid w:val="00AF55B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AF55B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F55B0"/>
  </w:style>
  <w:style w:type="paragraph" w:styleId="a6">
    <w:name w:val="header"/>
    <w:basedOn w:val="a"/>
    <w:link w:val="Char0"/>
    <w:uiPriority w:val="99"/>
    <w:semiHidden/>
    <w:unhideWhenUsed/>
    <w:rsid w:val="0067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76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单兰祥</dc:creator>
  <cp:lastModifiedBy>单兰祥</cp:lastModifiedBy>
  <cp:revision>4</cp:revision>
  <dcterms:created xsi:type="dcterms:W3CDTF">2020-06-18T09:54:00Z</dcterms:created>
  <dcterms:modified xsi:type="dcterms:W3CDTF">2020-06-19T00:38:00Z</dcterms:modified>
</cp:coreProperties>
</file>