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8D" w:rsidRDefault="00B4340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采购中心询价公告</w:t>
      </w:r>
    </w:p>
    <w:p w:rsidR="00526B8D" w:rsidRPr="00385070" w:rsidRDefault="00B4340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3850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 w:rsidR="00385070" w:rsidRPr="003850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排队叫号系统升级、维保服务</w:t>
      </w:r>
      <w:r w:rsidRPr="003850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</w:p>
    <w:p w:rsidR="00526B8D" w:rsidRPr="00385070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850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 w:rsidR="00526B8D" w:rsidRPr="00385070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850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一、公告单位：江苏省中西医结合医院采购中心</w:t>
      </w:r>
    </w:p>
    <w:p w:rsidR="00385070" w:rsidRPr="00385070" w:rsidRDefault="00B43404" w:rsidP="00385070">
      <w:pPr>
        <w:widowControl/>
        <w:shd w:val="clear" w:color="auto" w:fill="FFFFFF"/>
        <w:spacing w:line="360" w:lineRule="auto"/>
        <w:ind w:left="1680" w:hangingChars="700" w:hanging="16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850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二、公告内容：江苏省中西医结合医院</w:t>
      </w:r>
      <w:r w:rsidR="00385070" w:rsidRPr="003850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排队叫号系统升级、维保服务</w:t>
      </w:r>
    </w:p>
    <w:p w:rsidR="00526B8D" w:rsidRPr="00385070" w:rsidRDefault="00B43404" w:rsidP="00385070">
      <w:pPr>
        <w:widowControl/>
        <w:shd w:val="clear" w:color="auto" w:fill="FFFFFF"/>
        <w:spacing w:line="360" w:lineRule="auto"/>
        <w:ind w:left="1680" w:hangingChars="700" w:hanging="16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3850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三、报名地点：江苏省中西医结合医院采购中心办公室</w:t>
      </w:r>
    </w:p>
    <w:p w:rsidR="00526B8D" w:rsidRPr="00385070" w:rsidRDefault="00B43404">
      <w:pPr>
        <w:widowControl/>
        <w:shd w:val="clear" w:color="auto" w:fill="FFFFFF"/>
        <w:spacing w:line="360" w:lineRule="auto"/>
        <w:ind w:left="2880" w:hangingChars="1200" w:hanging="28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850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四、报名方法：</w:t>
      </w:r>
    </w:p>
    <w:p w:rsidR="00385070" w:rsidRPr="00262918" w:rsidRDefault="00B43404" w:rsidP="00385070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 w:rsidRPr="003850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本公告发布时间：</w:t>
      </w:r>
      <w:r w:rsidRPr="00385070">
        <w:rPr>
          <w:rFonts w:asciiTheme="minorEastAsia" w:hAnsiTheme="minorEastAsia" w:hint="eastAsia"/>
          <w:sz w:val="24"/>
          <w:szCs w:val="24"/>
        </w:rPr>
        <w:t xml:space="preserve"> </w:t>
      </w:r>
      <w:r w:rsidR="00385070" w:rsidRPr="00385070">
        <w:rPr>
          <w:rFonts w:asciiTheme="minorEastAsia" w:hAnsiTheme="minorEastAsia" w:hint="eastAsia"/>
          <w:sz w:val="24"/>
          <w:szCs w:val="24"/>
        </w:rPr>
        <w:t>2</w:t>
      </w:r>
      <w:r w:rsidR="00385070" w:rsidRPr="00385070">
        <w:rPr>
          <w:rFonts w:asciiTheme="minorEastAsia" w:hAnsiTheme="minorEastAsia" w:cs="宋体" w:hint="eastAsia"/>
          <w:sz w:val="24"/>
          <w:szCs w:val="24"/>
        </w:rPr>
        <w:t>020年11月4日</w:t>
      </w:r>
    </w:p>
    <w:p w:rsidR="00385070" w:rsidRPr="00262918" w:rsidRDefault="00385070" w:rsidP="00385070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 w:rsidRPr="00262918">
        <w:rPr>
          <w:rFonts w:asciiTheme="minorEastAsia" w:hAnsiTheme="minorEastAsia" w:cs="宋体" w:hint="eastAsia"/>
          <w:sz w:val="24"/>
          <w:szCs w:val="24"/>
        </w:rPr>
        <w:t>报名时间：</w:t>
      </w:r>
      <w:r w:rsidRPr="00262918">
        <w:rPr>
          <w:rFonts w:asciiTheme="minorEastAsia" w:hAnsiTheme="minorEastAsia" w:hint="eastAsia"/>
          <w:sz w:val="24"/>
          <w:szCs w:val="24"/>
        </w:rPr>
        <w:t>2</w:t>
      </w:r>
      <w:r w:rsidRPr="00262918">
        <w:rPr>
          <w:rFonts w:asciiTheme="minorEastAsia" w:hAnsiTheme="minorEastAsia" w:cs="宋体" w:hint="eastAsia"/>
          <w:sz w:val="24"/>
          <w:szCs w:val="24"/>
        </w:rPr>
        <w:t>020年11月4日至2020年11月11 日</w:t>
      </w:r>
    </w:p>
    <w:p w:rsidR="00526B8D" w:rsidRDefault="00B43404" w:rsidP="00385070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提供公司相关资质一份，审查合格后方可领招标文件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资格审查办法：资格预审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五、资格预审要求：</w:t>
      </w:r>
    </w:p>
    <w:p w:rsidR="00526B8D" w:rsidRDefault="00B43404">
      <w:pPr>
        <w:spacing w:line="400" w:lineRule="exact"/>
        <w:ind w:leftChars="200" w:left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 w:rsidR="00526B8D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基本资格条件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1、具有独立承担民事责任的能力；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2、具有良好的商业信誉和健全的财务会计制度；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3、具有履行合同所必需的设备和专业技术能力；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4、有依法缴纳税收和社会保障资金的良好记录；</w:t>
      </w:r>
    </w:p>
    <w:p w:rsidR="00526B8D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5、参加政府采购活动前三年内，在经营活动中没有重大违法记录;</w:t>
      </w:r>
    </w:p>
    <w:p w:rsidR="00526B8D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6、法律、行政法规规定的其他条件。</w:t>
      </w:r>
    </w:p>
    <w:p w:rsidR="00526B8D" w:rsidRDefault="00526B8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六、联系人：  </w:t>
      </w:r>
      <w:r>
        <w:rPr>
          <w:rFonts w:cs="宋体" w:hint="eastAsia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025—85630179</w:t>
      </w:r>
    </w:p>
    <w:p w:rsidR="00385070" w:rsidRDefault="00385070" w:rsidP="0038507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hAnsiTheme="majorEastAsia" w:cstheme="majorEastAsia"/>
          <w:color w:val="666666"/>
          <w:kern w:val="0"/>
          <w:sz w:val="24"/>
          <w:szCs w:val="24"/>
        </w:rPr>
      </w:pPr>
      <w:r w:rsidRPr="00262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技术答疑：</w:t>
      </w:r>
      <w:r>
        <w:rPr>
          <w:rFonts w:eastAsia="宋体" w:cs="宋体" w:hint="eastAsia"/>
          <w:kern w:val="0"/>
          <w:sz w:val="24"/>
        </w:rPr>
        <w:t>刘</w:t>
      </w:r>
      <w:r w:rsidRPr="00262918">
        <w:rPr>
          <w:rFonts w:eastAsia="宋体" w:cs="宋体" w:hint="eastAsia"/>
          <w:kern w:val="0"/>
          <w:sz w:val="24"/>
        </w:rPr>
        <w:t>先生</w:t>
      </w:r>
      <w:r w:rsidRPr="00262918">
        <w:rPr>
          <w:rFonts w:hint="eastAsia"/>
          <w:kern w:val="0"/>
          <w:sz w:val="24"/>
        </w:rPr>
        <w:t xml:space="preserve">       </w:t>
      </w:r>
      <w:bookmarkStart w:id="0" w:name="_GoBack"/>
      <w:bookmarkEnd w:id="0"/>
      <w:r>
        <w:rPr>
          <w:rFonts w:hint="eastAsia"/>
          <w:kern w:val="0"/>
          <w:sz w:val="24"/>
        </w:rPr>
        <w:t xml:space="preserve"> </w:t>
      </w:r>
      <w:r w:rsidRPr="00262918">
        <w:rPr>
          <w:rFonts w:asciiTheme="majorEastAsia" w:eastAsiaTheme="majorEastAsia" w:hAnsiTheme="majorEastAsia" w:cstheme="majorEastAsia" w:hint="eastAsia"/>
          <w:kern w:val="0"/>
          <w:sz w:val="24"/>
        </w:rPr>
        <w:t>025-85637960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 w:rsidR="00526B8D" w:rsidRDefault="00B43404">
      <w:pPr>
        <w:widowControl/>
        <w:shd w:val="clear" w:color="auto" w:fill="FFFFFF"/>
        <w:spacing w:line="360" w:lineRule="auto"/>
        <w:ind w:firstLineChars="2050" w:firstLine="49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江苏省中西医结合医院采购中心</w:t>
      </w:r>
    </w:p>
    <w:p w:rsidR="00526B8D" w:rsidRDefault="00B43404">
      <w:pPr>
        <w:widowControl/>
        <w:shd w:val="clear" w:color="auto" w:fill="FFFFFF"/>
        <w:spacing w:line="360" w:lineRule="auto"/>
        <w:jc w:val="righ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 w:rsidR="003850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2020.11.4</w:t>
      </w:r>
    </w:p>
    <w:sectPr w:rsidR="00526B8D" w:rsidSect="0052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5070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26B8D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338F3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332"/>
    <w:rsid w:val="00A92BEB"/>
    <w:rsid w:val="00AB3B73"/>
    <w:rsid w:val="00AD076D"/>
    <w:rsid w:val="00AF77C9"/>
    <w:rsid w:val="00B404B4"/>
    <w:rsid w:val="00B4340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4499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26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6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6B8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26B8D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526B8D"/>
  </w:style>
  <w:style w:type="paragraph" w:styleId="a5">
    <w:name w:val="List Paragraph"/>
    <w:basedOn w:val="a"/>
    <w:uiPriority w:val="34"/>
    <w:qFormat/>
    <w:rsid w:val="00526B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dyyy-rain</dc:creator>
  <cp:lastModifiedBy>yuanxue</cp:lastModifiedBy>
  <cp:revision>3</cp:revision>
  <cp:lastPrinted>2017-06-06T01:01:00Z</cp:lastPrinted>
  <dcterms:created xsi:type="dcterms:W3CDTF">2020-11-04T08:18:00Z</dcterms:created>
  <dcterms:modified xsi:type="dcterms:W3CDTF">2020-11-04T08:30:00Z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