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采购中心询价公告</w:t>
      </w:r>
    </w:p>
    <w:p>
      <w:pPr>
        <w:widowControl/>
        <w:shd w:val="clear" w:color="auto" w:fill="FFFFFF"/>
        <w:spacing w:line="360" w:lineRule="auto"/>
        <w:jc w:val="center"/>
        <w:rPr>
          <w:rFonts w:ascii="宋体" w:hAnsi="宋体" w:eastAsia="宋体" w:cs="宋体"/>
          <w:color w:val="000000"/>
          <w:sz w:val="24"/>
          <w:szCs w:val="24"/>
        </w:rPr>
      </w:pPr>
      <w:r>
        <w:rPr>
          <w:rFonts w:hint="eastAsia" w:ascii="宋体" w:hAnsi="宋体" w:eastAsia="宋体" w:cs="宋体"/>
          <w:color w:val="000000"/>
          <w:kern w:val="0"/>
          <w:sz w:val="24"/>
          <w:szCs w:val="24"/>
        </w:rPr>
        <w:t>(CA认证)</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一、公告单位：江苏省中西医结合医院采购中心</w:t>
      </w:r>
    </w:p>
    <w:p>
      <w:pPr>
        <w:widowControl/>
        <w:shd w:val="clear" w:color="auto" w:fill="FFFFFF"/>
        <w:spacing w:line="360" w:lineRule="auto"/>
        <w:ind w:left="1680" w:hanging="1680" w:hangingChars="700"/>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二、公告内容：江苏省中西医结合医院CA认证询价</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三、报名地点：江苏省中西医结合医院采购中心办公室</w:t>
      </w:r>
    </w:p>
    <w:p>
      <w:pPr>
        <w:widowControl/>
        <w:shd w:val="clear" w:color="auto" w:fill="FFFFFF"/>
        <w:spacing w:line="360" w:lineRule="auto"/>
        <w:ind w:left="2880" w:hanging="2880" w:hangingChars="1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四、报名方法：</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ascii="宋体" w:hAnsi="宋体" w:eastAsia="宋体" w:cs="宋体"/>
          <w:color w:val="000000"/>
          <w:kern w:val="0"/>
          <w:sz w:val="24"/>
          <w:szCs w:val="24"/>
        </w:rPr>
        <w:t>本公告发布时间：</w:t>
      </w:r>
      <w:r>
        <w:rPr>
          <w:rFonts w:hint="eastAsia" w:asciiTheme="minorEastAsia" w:hAnsiTheme="minorEastAsia"/>
          <w:sz w:val="24"/>
          <w:szCs w:val="24"/>
        </w:rPr>
        <w:t xml:space="preserve"> 2</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日</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cs="宋体" w:asciiTheme="minorEastAsia" w:hAnsiTheme="minorEastAsia"/>
          <w:sz w:val="24"/>
          <w:szCs w:val="24"/>
        </w:rPr>
        <w:t>报名时间：20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日至20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16</w:t>
      </w:r>
      <w:r>
        <w:rPr>
          <w:rFonts w:hint="eastAsia" w:cs="宋体" w:asciiTheme="minorEastAsia" w:hAnsiTheme="minorEastAsia"/>
          <w:sz w:val="24"/>
          <w:szCs w:val="24"/>
        </w:rPr>
        <w:t xml:space="preserve"> 日</w:t>
      </w:r>
    </w:p>
    <w:p>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提供公司相关资质一份，审查合格后方可领招标文件</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 xml:space="preserve">    资格审查办法：资格预审</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五、资格预审要求：</w:t>
      </w:r>
    </w:p>
    <w:p>
      <w:pPr>
        <w:spacing w:line="400" w:lineRule="exact"/>
        <w:ind w:left="420" w:leftChars="200"/>
        <w:rPr>
          <w:rFonts w:ascii="宋体" w:hAnsi="宋体"/>
          <w:sz w:val="24"/>
          <w:szCs w:val="24"/>
        </w:rPr>
      </w:pPr>
      <w:r>
        <w:rPr>
          <w:rFonts w:hint="eastAsia" w:ascii="宋体" w:hAnsi="宋体"/>
          <w:sz w:val="24"/>
          <w:szCs w:val="24"/>
        </w:rPr>
        <w:t>合格投标人应首先符合政府采购法第二十二条规定的基本条件，同时符合根据该项目特点设置的特定资格条件。</w:t>
      </w:r>
    </w:p>
    <w:p>
      <w:pPr>
        <w:spacing w:line="400" w:lineRule="exact"/>
        <w:ind w:firstLine="480" w:firstLineChars="200"/>
        <w:rPr>
          <w:rFonts w:ascii="宋体" w:hAnsi="宋体"/>
          <w:sz w:val="24"/>
          <w:szCs w:val="24"/>
        </w:rPr>
      </w:pPr>
      <w:r>
        <w:rPr>
          <w:rFonts w:hint="eastAsia" w:ascii="宋体" w:hAnsi="宋体"/>
          <w:sz w:val="24"/>
          <w:szCs w:val="24"/>
        </w:rPr>
        <w:t>基本资格条件</w:t>
      </w:r>
    </w:p>
    <w:p>
      <w:pPr>
        <w:pStyle w:val="10"/>
        <w:numPr>
          <w:ilvl w:val="0"/>
          <w:numId w:val="1"/>
        </w:numPr>
        <w:spacing w:before="120" w:line="360" w:lineRule="auto"/>
        <w:ind w:left="431" w:firstLine="0" w:firstLineChars="0"/>
        <w:jc w:val="left"/>
        <w:rPr>
          <w:rFonts w:ascii="Times New Roman" w:hAnsi="Times New Roman"/>
          <w:sz w:val="24"/>
          <w:szCs w:val="24"/>
        </w:rPr>
      </w:pPr>
      <w:bookmarkStart w:id="0" w:name="_GoBack"/>
      <w:bookmarkEnd w:id="0"/>
      <w:r>
        <w:rPr>
          <w:rFonts w:ascii="Times New Roman" w:hAnsi="宋体"/>
          <w:sz w:val="24"/>
          <w:szCs w:val="24"/>
        </w:rPr>
        <w:t>证书服务提供商具有中华人民共和国工业和信息化部颁发的《电子认证服务许可证》，提供证书复印件；</w:t>
      </w:r>
    </w:p>
    <w:p>
      <w:pPr>
        <w:pStyle w:val="10"/>
        <w:numPr>
          <w:ilvl w:val="0"/>
          <w:numId w:val="1"/>
        </w:numPr>
        <w:spacing w:before="120" w:line="360" w:lineRule="auto"/>
        <w:ind w:left="431" w:firstLine="0" w:firstLineChars="0"/>
        <w:jc w:val="left"/>
        <w:rPr>
          <w:rFonts w:ascii="Times New Roman" w:hAnsi="Times New Roman"/>
          <w:sz w:val="24"/>
          <w:szCs w:val="24"/>
        </w:rPr>
      </w:pPr>
      <w:r>
        <w:rPr>
          <w:rFonts w:ascii="Times New Roman" w:hAnsi="宋体"/>
          <w:sz w:val="24"/>
          <w:szCs w:val="24"/>
        </w:rPr>
        <w:t>证书服务提供商具有国家密码管理局颁发的《电子认证服务使用密码许可证》，提供证书复印件；</w:t>
      </w:r>
    </w:p>
    <w:p>
      <w:pPr>
        <w:pStyle w:val="10"/>
        <w:numPr>
          <w:ilvl w:val="0"/>
          <w:numId w:val="1"/>
        </w:numPr>
        <w:spacing w:before="120" w:line="360" w:lineRule="auto"/>
        <w:ind w:left="431" w:firstLine="0" w:firstLineChars="0"/>
        <w:jc w:val="left"/>
        <w:rPr>
          <w:rFonts w:ascii="Times New Roman" w:hAnsi="Times New Roman"/>
          <w:sz w:val="24"/>
          <w:szCs w:val="24"/>
        </w:rPr>
      </w:pPr>
      <w:r>
        <w:rPr>
          <w:rFonts w:ascii="Times New Roman" w:hAnsi="宋体"/>
          <w:sz w:val="24"/>
          <w:szCs w:val="24"/>
        </w:rPr>
        <w:t>投标人有效期内企业法人营业执照副本复印件；</w:t>
      </w:r>
    </w:p>
    <w:p>
      <w:pPr>
        <w:pStyle w:val="10"/>
        <w:numPr>
          <w:ilvl w:val="0"/>
          <w:numId w:val="1"/>
        </w:numPr>
        <w:spacing w:before="120" w:line="360" w:lineRule="auto"/>
        <w:ind w:left="431" w:firstLine="0" w:firstLineChars="0"/>
        <w:jc w:val="left"/>
        <w:rPr>
          <w:rFonts w:ascii="Times New Roman" w:hAnsi="Times New Roman"/>
          <w:sz w:val="24"/>
          <w:szCs w:val="24"/>
        </w:rPr>
      </w:pPr>
      <w:r>
        <w:rPr>
          <w:rFonts w:ascii="Times New Roman" w:hAnsi="宋体"/>
          <w:sz w:val="24"/>
          <w:szCs w:val="24"/>
        </w:rPr>
        <w:t>投标人法定代表人授权委托书；</w:t>
      </w:r>
    </w:p>
    <w:p>
      <w:pPr>
        <w:numPr>
          <w:ilvl w:val="0"/>
          <w:numId w:val="1"/>
        </w:numPr>
        <w:spacing w:before="120" w:line="360" w:lineRule="auto"/>
        <w:ind w:left="431" w:firstLine="0"/>
        <w:jc w:val="left"/>
        <w:rPr>
          <w:rFonts w:ascii="Times New Roman" w:hAnsi="Times New Roman"/>
        </w:rPr>
      </w:pPr>
      <w:r>
        <w:rPr>
          <w:rFonts w:ascii="Times New Roman" w:hAnsi="宋体"/>
          <w:sz w:val="24"/>
          <w:szCs w:val="24"/>
        </w:rPr>
        <w:t>投标人法定代表人授权代表身份证复印件；</w:t>
      </w:r>
    </w:p>
    <w:p>
      <w:pPr>
        <w:numPr>
          <w:ilvl w:val="0"/>
          <w:numId w:val="1"/>
        </w:numPr>
        <w:spacing w:before="120" w:line="360" w:lineRule="auto"/>
        <w:ind w:left="431" w:firstLine="0"/>
        <w:jc w:val="left"/>
        <w:rPr>
          <w:rFonts w:ascii="Times New Roman" w:hAnsi="宋体"/>
          <w:sz w:val="24"/>
          <w:szCs w:val="24"/>
        </w:rPr>
      </w:pPr>
      <w:r>
        <w:rPr>
          <w:rFonts w:ascii="Times New Roman" w:hAnsi="宋体"/>
          <w:sz w:val="24"/>
          <w:szCs w:val="24"/>
        </w:rPr>
        <w:t>投标人报价时需提供证书服务提供商出具的授权和服务承诺函盖章原件。</w:t>
      </w:r>
    </w:p>
    <w:p>
      <w:pPr>
        <w:spacing w:line="400" w:lineRule="exact"/>
        <w:ind w:firstLine="480" w:firstLineChars="200"/>
        <w:rPr>
          <w:rFonts w:ascii="宋体" w:hAnsi="宋体"/>
          <w:sz w:val="24"/>
          <w:szCs w:val="24"/>
        </w:rPr>
      </w:pP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六、联系人：  </w:t>
      </w:r>
      <w:r>
        <w:rPr>
          <w:rFonts w:hint="eastAsia" w:cs="宋体"/>
          <w:sz w:val="24"/>
        </w:rPr>
        <w:t>刘先生</w:t>
      </w:r>
      <w:r>
        <w:rPr>
          <w:sz w:val="24"/>
        </w:rPr>
        <w:t xml:space="preserve"> </w:t>
      </w:r>
      <w:r>
        <w:rPr>
          <w:rFonts w:hint="eastAsia"/>
          <w:sz w:val="24"/>
        </w:rPr>
        <w:t xml:space="preserve"> </w:t>
      </w:r>
      <w:r>
        <w:rPr>
          <w:rFonts w:hint="eastAsia" w:ascii="宋体" w:hAnsi="宋体" w:eastAsia="宋体" w:cs="宋体"/>
          <w:color w:val="000000"/>
          <w:kern w:val="0"/>
          <w:sz w:val="24"/>
          <w:szCs w:val="24"/>
        </w:rPr>
        <w:t>   025—85630179</w:t>
      </w:r>
    </w:p>
    <w:p>
      <w:pPr>
        <w:widowControl/>
        <w:shd w:val="clear" w:color="auto" w:fill="FFFFFF"/>
        <w:spacing w:line="360" w:lineRule="auto"/>
        <w:ind w:firstLine="480" w:firstLineChars="200"/>
        <w:jc w:val="left"/>
        <w:rPr>
          <w:rFonts w:hint="default" w:ascii="微软雅黑" w:hAnsi="微软雅黑" w:cs="宋体" w:eastAsiaTheme="minorEastAsia"/>
          <w:color w:val="666666"/>
          <w:kern w:val="0"/>
          <w:sz w:val="24"/>
          <w:szCs w:val="24"/>
          <w:lang w:val="en-US" w:eastAsia="zh-CN"/>
        </w:rPr>
      </w:pPr>
      <w:r>
        <w:rPr>
          <w:rFonts w:hint="eastAsia" w:ascii="宋体" w:hAnsi="宋体" w:eastAsia="宋体" w:cs="宋体"/>
          <w:color w:val="000000"/>
          <w:kern w:val="0"/>
          <w:sz w:val="24"/>
          <w:szCs w:val="24"/>
        </w:rPr>
        <w:t>技术答疑：</w:t>
      </w:r>
      <w:r>
        <w:rPr>
          <w:rFonts w:hint="eastAsia" w:ascii="宋体" w:hAnsi="宋体" w:eastAsia="宋体" w:cs="宋体"/>
          <w:color w:val="000000"/>
          <w:kern w:val="0"/>
          <w:sz w:val="24"/>
          <w:szCs w:val="24"/>
          <w:lang w:eastAsia="zh-CN"/>
        </w:rPr>
        <w:t>袁</w:t>
      </w:r>
      <w:r>
        <w:rPr>
          <w:rFonts w:hint="eastAsia" w:eastAsia="宋体" w:cs="宋体"/>
          <w:kern w:val="0"/>
          <w:sz w:val="24"/>
          <w:lang w:eastAsia="zh-CN"/>
        </w:rPr>
        <w:t>小姐</w:t>
      </w:r>
      <w:r>
        <w:rPr>
          <w:kern w:val="0"/>
          <w:sz w:val="24"/>
        </w:rPr>
        <w:t xml:space="preserve"> </w:t>
      </w:r>
      <w:r>
        <w:rPr>
          <w:rFonts w:hint="eastAsia"/>
          <w:kern w:val="0"/>
          <w:sz w:val="24"/>
        </w:rPr>
        <w:t xml:space="preserve">       </w:t>
      </w:r>
      <w:r>
        <w:rPr>
          <w:rFonts w:hint="eastAsia"/>
          <w:kern w:val="0"/>
          <w:sz w:val="24"/>
          <w:lang w:val="en-US" w:eastAsia="zh-CN"/>
        </w:rPr>
        <w:t>13951034706</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360" w:lineRule="auto"/>
        <w:ind w:firstLine="4920" w:firstLineChars="20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江苏省中西医结合医院采购中心</w:t>
      </w:r>
    </w:p>
    <w:p>
      <w:pPr>
        <w:widowControl/>
        <w:shd w:val="clear" w:color="auto" w:fill="FFFFFF"/>
        <w:spacing w:line="360" w:lineRule="auto"/>
        <w:jc w:val="right"/>
        <w:rPr>
          <w:rFonts w:hint="eastAsia" w:ascii="微软雅黑" w:hAnsi="微软雅黑" w:eastAsia="宋体" w:cs="宋体"/>
          <w:color w:val="666666"/>
          <w:kern w:val="0"/>
          <w:sz w:val="24"/>
          <w:szCs w:val="24"/>
          <w:lang w:eastAsia="zh-CN"/>
        </w:rPr>
      </w:pPr>
      <w:r>
        <w:rPr>
          <w:rFonts w:hint="eastAsia" w:ascii="宋体" w:hAnsi="宋体" w:eastAsia="宋体" w:cs="宋体"/>
          <w:color w:val="000000"/>
          <w:kern w:val="0"/>
          <w:sz w:val="24"/>
          <w:szCs w:val="24"/>
        </w:rPr>
        <w:t>                                                       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162C"/>
    <w:multiLevelType w:val="multilevel"/>
    <w:tmpl w:val="6C9A162C"/>
    <w:lvl w:ilvl="0" w:tentative="0">
      <w:start w:val="1"/>
      <w:numFmt w:val="decimal"/>
      <w:lvlText w:val="%1）"/>
      <w:lvlJc w:val="left"/>
      <w:pPr>
        <w:ind w:left="792" w:hanging="36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82F"/>
    <w:rsid w:val="00001F1A"/>
    <w:rsid w:val="000201E1"/>
    <w:rsid w:val="000569F2"/>
    <w:rsid w:val="00084F94"/>
    <w:rsid w:val="00094E40"/>
    <w:rsid w:val="000A00A5"/>
    <w:rsid w:val="000C0B62"/>
    <w:rsid w:val="000D58D5"/>
    <w:rsid w:val="0011245C"/>
    <w:rsid w:val="00134905"/>
    <w:rsid w:val="00147FF6"/>
    <w:rsid w:val="0016068F"/>
    <w:rsid w:val="00195CBD"/>
    <w:rsid w:val="001A5B68"/>
    <w:rsid w:val="001C37B4"/>
    <w:rsid w:val="001E220E"/>
    <w:rsid w:val="0021598D"/>
    <w:rsid w:val="0023772D"/>
    <w:rsid w:val="00286E8C"/>
    <w:rsid w:val="002B1D85"/>
    <w:rsid w:val="00335F62"/>
    <w:rsid w:val="00362CEC"/>
    <w:rsid w:val="0037650A"/>
    <w:rsid w:val="00387CBF"/>
    <w:rsid w:val="003917FD"/>
    <w:rsid w:val="003918C2"/>
    <w:rsid w:val="003A113D"/>
    <w:rsid w:val="003B597B"/>
    <w:rsid w:val="00404A68"/>
    <w:rsid w:val="00412D2D"/>
    <w:rsid w:val="00413063"/>
    <w:rsid w:val="004329D2"/>
    <w:rsid w:val="0044488B"/>
    <w:rsid w:val="00462B7A"/>
    <w:rsid w:val="0046479F"/>
    <w:rsid w:val="0048153D"/>
    <w:rsid w:val="004A29E9"/>
    <w:rsid w:val="004D6566"/>
    <w:rsid w:val="004F6AC9"/>
    <w:rsid w:val="004F6B80"/>
    <w:rsid w:val="004F6F2C"/>
    <w:rsid w:val="00501CB2"/>
    <w:rsid w:val="00520289"/>
    <w:rsid w:val="00544896"/>
    <w:rsid w:val="00570A7D"/>
    <w:rsid w:val="00576CAF"/>
    <w:rsid w:val="00593204"/>
    <w:rsid w:val="005A4B82"/>
    <w:rsid w:val="005C20ED"/>
    <w:rsid w:val="005C2A6D"/>
    <w:rsid w:val="005C3FE1"/>
    <w:rsid w:val="00620D90"/>
    <w:rsid w:val="0068282F"/>
    <w:rsid w:val="00686B4A"/>
    <w:rsid w:val="006D21BA"/>
    <w:rsid w:val="006D391F"/>
    <w:rsid w:val="006D6BA4"/>
    <w:rsid w:val="007006B8"/>
    <w:rsid w:val="007034A0"/>
    <w:rsid w:val="00711C16"/>
    <w:rsid w:val="00732CF1"/>
    <w:rsid w:val="00743025"/>
    <w:rsid w:val="00780C0C"/>
    <w:rsid w:val="007C58EC"/>
    <w:rsid w:val="007F6412"/>
    <w:rsid w:val="00800204"/>
    <w:rsid w:val="0081002E"/>
    <w:rsid w:val="008152B6"/>
    <w:rsid w:val="00825D5D"/>
    <w:rsid w:val="0088290C"/>
    <w:rsid w:val="0088734D"/>
    <w:rsid w:val="00896276"/>
    <w:rsid w:val="00901BB3"/>
    <w:rsid w:val="00907D87"/>
    <w:rsid w:val="0091544C"/>
    <w:rsid w:val="00981FA9"/>
    <w:rsid w:val="009831E1"/>
    <w:rsid w:val="00996035"/>
    <w:rsid w:val="009A1298"/>
    <w:rsid w:val="009C6489"/>
    <w:rsid w:val="00A0318D"/>
    <w:rsid w:val="00A90664"/>
    <w:rsid w:val="00A92BEB"/>
    <w:rsid w:val="00AB3B73"/>
    <w:rsid w:val="00AD076D"/>
    <w:rsid w:val="00AF77C9"/>
    <w:rsid w:val="00B404B4"/>
    <w:rsid w:val="00B53227"/>
    <w:rsid w:val="00B8180D"/>
    <w:rsid w:val="00B86395"/>
    <w:rsid w:val="00BA07FB"/>
    <w:rsid w:val="00BB4E35"/>
    <w:rsid w:val="00BF783F"/>
    <w:rsid w:val="00C0272B"/>
    <w:rsid w:val="00C20628"/>
    <w:rsid w:val="00C271FE"/>
    <w:rsid w:val="00C564BA"/>
    <w:rsid w:val="00C6705B"/>
    <w:rsid w:val="00C72AF0"/>
    <w:rsid w:val="00C75102"/>
    <w:rsid w:val="00CA6700"/>
    <w:rsid w:val="00CE1F9B"/>
    <w:rsid w:val="00CE4EEA"/>
    <w:rsid w:val="00CF33AD"/>
    <w:rsid w:val="00CF3678"/>
    <w:rsid w:val="00D10B2C"/>
    <w:rsid w:val="00D136B5"/>
    <w:rsid w:val="00DA1402"/>
    <w:rsid w:val="00DB3C3B"/>
    <w:rsid w:val="00DD266E"/>
    <w:rsid w:val="00DE1E5F"/>
    <w:rsid w:val="00E04E13"/>
    <w:rsid w:val="00E20979"/>
    <w:rsid w:val="00E30175"/>
    <w:rsid w:val="00E46ED6"/>
    <w:rsid w:val="00E97C08"/>
    <w:rsid w:val="00EA6919"/>
    <w:rsid w:val="00EB19E7"/>
    <w:rsid w:val="00EB5DD4"/>
    <w:rsid w:val="00EF01E0"/>
    <w:rsid w:val="00EF7496"/>
    <w:rsid w:val="00F15AC5"/>
    <w:rsid w:val="00F51AEC"/>
    <w:rsid w:val="00FA4D82"/>
    <w:rsid w:val="00FD2EF0"/>
    <w:rsid w:val="43034741"/>
    <w:rsid w:val="7567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apple-converted-space"/>
    <w:basedOn w:val="6"/>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570</Characters>
  <Lines>4</Lines>
  <Paragraphs>1</Paragraphs>
  <TotalTime>1</TotalTime>
  <ScaleCrop>false</ScaleCrop>
  <LinksUpToDate>false</LinksUpToDate>
  <CharactersWithSpaces>668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2017-12-19T07:09:00Z</dcterms:created>
  <dc:creator>dyyy-rain</dc:creator>
  <cp:lastModifiedBy>ྉ ྉ狗几</cp:lastModifiedBy>
  <cp:lastPrinted>2017-06-06T01:01:00Z</cp:lastPrinted>
  <dcterms:modified xsi:type="dcterms:W3CDTF">2020-04-09T07:50:43Z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